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D8" w:rsidRDefault="00F57952">
      <w:pPr>
        <w:rPr>
          <w:b/>
          <w:u w:val="single"/>
        </w:rPr>
      </w:pPr>
      <w:proofErr w:type="spellStart"/>
      <w:r w:rsidRPr="00985188">
        <w:rPr>
          <w:b/>
          <w:u w:val="single"/>
        </w:rPr>
        <w:t>Lesson</w:t>
      </w:r>
      <w:proofErr w:type="spellEnd"/>
      <w:r w:rsidRPr="00985188">
        <w:rPr>
          <w:b/>
          <w:u w:val="single"/>
        </w:rPr>
        <w:t xml:space="preserve"> Plan KI + Ethik</w:t>
      </w:r>
      <w:r w:rsidR="002920C0">
        <w:rPr>
          <w:b/>
          <w:u w:val="single"/>
        </w:rPr>
        <w:t xml:space="preserve"> (30 min)</w:t>
      </w:r>
    </w:p>
    <w:p w:rsidR="00985188" w:rsidRDefault="00985188">
      <w:r w:rsidRPr="00AB15F1">
        <w:rPr>
          <w:b/>
        </w:rPr>
        <w:t>Altersgruppe:</w:t>
      </w:r>
      <w:r>
        <w:t xml:space="preserve"> 5. Klasse AHS/1. Klasse BMHS</w:t>
      </w:r>
    </w:p>
    <w:p w:rsidR="00985188" w:rsidRPr="00AB15F1" w:rsidRDefault="00985188">
      <w:pPr>
        <w:rPr>
          <w:b/>
        </w:rPr>
      </w:pPr>
      <w:r w:rsidRPr="00AB15F1">
        <w:rPr>
          <w:b/>
        </w:rPr>
        <w:t>Am Ende der Einheit sollen die Schüler…</w:t>
      </w:r>
    </w:p>
    <w:p w:rsidR="00985188" w:rsidRDefault="00985188" w:rsidP="00985188">
      <w:pPr>
        <w:pStyle w:val="Listenabsatz"/>
        <w:numPr>
          <w:ilvl w:val="0"/>
          <w:numId w:val="1"/>
        </w:numPr>
      </w:pPr>
      <w:r>
        <w:t>wissen, was eine KI ist</w:t>
      </w:r>
    </w:p>
    <w:p w:rsidR="00985188" w:rsidRDefault="00985188" w:rsidP="00985188">
      <w:pPr>
        <w:pStyle w:val="Listenabsatz"/>
        <w:numPr>
          <w:ilvl w:val="0"/>
          <w:numId w:val="1"/>
        </w:numPr>
      </w:pPr>
      <w:r>
        <w:t>wissen, wo sie KI im Alltag finden</w:t>
      </w:r>
    </w:p>
    <w:p w:rsidR="00985188" w:rsidRDefault="00985188" w:rsidP="00985188">
      <w:pPr>
        <w:pStyle w:val="Listenabsatz"/>
        <w:numPr>
          <w:ilvl w:val="0"/>
          <w:numId w:val="1"/>
        </w:numPr>
      </w:pPr>
      <w:r>
        <w:t>wissen, worum es in der Diskussion um selbstfahrende Autos geht</w:t>
      </w:r>
    </w:p>
    <w:p w:rsidR="00985188" w:rsidRDefault="00985188" w:rsidP="00985188">
      <w:pPr>
        <w:pStyle w:val="Listenabsatz"/>
        <w:numPr>
          <w:ilvl w:val="0"/>
          <w:numId w:val="1"/>
        </w:numPr>
      </w:pPr>
      <w:r>
        <w:t>sich eine kritische Meinung über das Thema in Bezug auf Ethik gemacht haben</w:t>
      </w:r>
    </w:p>
    <w:p w:rsidR="00AB15F1" w:rsidRPr="00AB15F1" w:rsidRDefault="00AB15F1" w:rsidP="00AB15F1">
      <w:pPr>
        <w:rPr>
          <w:b/>
        </w:rPr>
      </w:pPr>
      <w:r w:rsidRPr="00AB15F1">
        <w:rPr>
          <w:b/>
        </w:rPr>
        <w:t>Unterrichtskonzepte:</w:t>
      </w:r>
    </w:p>
    <w:p w:rsidR="00AB15F1" w:rsidRDefault="00AB15F1" w:rsidP="00AB15F1">
      <w:pPr>
        <w:pStyle w:val="Listenabsatz"/>
        <w:numPr>
          <w:ilvl w:val="0"/>
          <w:numId w:val="2"/>
        </w:numPr>
      </w:pPr>
      <w:r>
        <w:t>Kritische Auseinandersetzung und Meinungsbildung zur Thematik durch Onlinediskussion</w:t>
      </w:r>
    </w:p>
    <w:p w:rsidR="00AB15F1" w:rsidRDefault="00AB15F1" w:rsidP="00AB15F1">
      <w:pPr>
        <w:pStyle w:val="Listenabsatz"/>
        <w:numPr>
          <w:ilvl w:val="0"/>
          <w:numId w:val="2"/>
        </w:numPr>
      </w:pPr>
      <w:r>
        <w:t>Kleiner theoretischer Input (frontal)</w:t>
      </w:r>
    </w:p>
    <w:p w:rsidR="00AB15F1" w:rsidRDefault="00AB15F1" w:rsidP="00AB15F1">
      <w:pPr>
        <w:pStyle w:val="Listenabsatz"/>
        <w:numPr>
          <w:ilvl w:val="0"/>
          <w:numId w:val="2"/>
        </w:numPr>
      </w:pPr>
      <w:r>
        <w:t xml:space="preserve">Praxisbezug (Moral </w:t>
      </w:r>
      <w:proofErr w:type="spellStart"/>
      <w:r>
        <w:t>Machine</w:t>
      </w:r>
      <w:proofErr w:type="spellEnd"/>
      <w:r>
        <w:t>) + anschließende Analyse der Ergebnisse</w:t>
      </w:r>
    </w:p>
    <w:p w:rsidR="00AB15F1" w:rsidRDefault="00AB15F1" w:rsidP="00AB15F1">
      <w:pPr>
        <w:pStyle w:val="Listenabsatz"/>
        <w:numPr>
          <w:ilvl w:val="0"/>
          <w:numId w:val="2"/>
        </w:numPr>
      </w:pPr>
      <w:r>
        <w:t>Eigenstudium durch Onlinemedien um weiteres Interesse zu relevanter Thematik zu wecken</w:t>
      </w:r>
    </w:p>
    <w:p w:rsidR="00AB15F1" w:rsidRPr="00AB15F1" w:rsidRDefault="00AB15F1" w:rsidP="00AB15F1">
      <w:pPr>
        <w:rPr>
          <w:b/>
        </w:rPr>
      </w:pPr>
      <w:r w:rsidRPr="00AB15F1">
        <w:rPr>
          <w:b/>
        </w:rPr>
        <w:t>Material:</w:t>
      </w:r>
    </w:p>
    <w:p w:rsidR="00AB15F1" w:rsidRDefault="00AB15F1" w:rsidP="00AB15F1">
      <w:pPr>
        <w:pStyle w:val="Listenabsatz"/>
        <w:numPr>
          <w:ilvl w:val="0"/>
          <w:numId w:val="3"/>
        </w:numPr>
      </w:pPr>
      <w:r>
        <w:t>Anleitungs-PPT</w:t>
      </w:r>
    </w:p>
    <w:p w:rsidR="00AB15F1" w:rsidRDefault="00AB15F1" w:rsidP="00AB15F1">
      <w:pPr>
        <w:pStyle w:val="Listenabsatz"/>
        <w:numPr>
          <w:ilvl w:val="0"/>
          <w:numId w:val="3"/>
        </w:numPr>
      </w:pPr>
      <w:r>
        <w:t>Übersichtliches Handout für Eigenstudium</w:t>
      </w:r>
    </w:p>
    <w:p w:rsidR="00AB15F1" w:rsidRDefault="00AB15F1" w:rsidP="00AB15F1">
      <w:pPr>
        <w:pStyle w:val="Listenabsatz"/>
        <w:numPr>
          <w:ilvl w:val="0"/>
          <w:numId w:val="3"/>
        </w:numPr>
      </w:pPr>
      <w:r>
        <w:t xml:space="preserve">Moral </w:t>
      </w:r>
      <w:proofErr w:type="spellStart"/>
      <w:r>
        <w:t>Machine</w:t>
      </w:r>
      <w:proofErr w:type="spellEnd"/>
      <w:r>
        <w:t xml:space="preserve"> Webseite</w:t>
      </w:r>
    </w:p>
    <w:p w:rsidR="002920C0" w:rsidRPr="0071283B" w:rsidRDefault="00AB15F1" w:rsidP="002920C0">
      <w:pPr>
        <w:pStyle w:val="Listenabsatz"/>
        <w:numPr>
          <w:ilvl w:val="0"/>
          <w:numId w:val="3"/>
        </w:numPr>
      </w:pPr>
      <w:proofErr w:type="spellStart"/>
      <w:r>
        <w:t>Padlets</w:t>
      </w:r>
      <w:proofErr w:type="spellEnd"/>
      <w:r>
        <w:t xml:space="preserve"> siehe PPT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731"/>
        <w:gridCol w:w="1740"/>
      </w:tblGrid>
      <w:tr w:rsidR="00717AEB" w:rsidTr="0071283B">
        <w:tc>
          <w:tcPr>
            <w:tcW w:w="1526" w:type="dxa"/>
          </w:tcPr>
          <w:p w:rsidR="00717AEB" w:rsidRPr="00717AEB" w:rsidRDefault="00717AEB" w:rsidP="002920C0">
            <w:pPr>
              <w:rPr>
                <w:b/>
              </w:rPr>
            </w:pPr>
            <w:r>
              <w:rPr>
                <w:b/>
              </w:rPr>
              <w:t>P</w:t>
            </w:r>
            <w:r w:rsidRPr="00717AEB">
              <w:rPr>
                <w:b/>
              </w:rPr>
              <w:t>hase:</w:t>
            </w:r>
          </w:p>
        </w:tc>
        <w:tc>
          <w:tcPr>
            <w:tcW w:w="3685" w:type="dxa"/>
          </w:tcPr>
          <w:p w:rsidR="00717AEB" w:rsidRPr="00717AEB" w:rsidRDefault="00717AEB" w:rsidP="002920C0">
            <w:pPr>
              <w:rPr>
                <w:b/>
              </w:rPr>
            </w:pPr>
            <w:r w:rsidRPr="00717AEB">
              <w:rPr>
                <w:b/>
              </w:rPr>
              <w:t>Inhalt:</w:t>
            </w:r>
          </w:p>
        </w:tc>
        <w:tc>
          <w:tcPr>
            <w:tcW w:w="3731" w:type="dxa"/>
          </w:tcPr>
          <w:p w:rsidR="00717AEB" w:rsidRPr="00717AEB" w:rsidRDefault="00717AEB" w:rsidP="002920C0">
            <w:pPr>
              <w:rPr>
                <w:b/>
              </w:rPr>
            </w:pPr>
            <w:r w:rsidRPr="00717AEB">
              <w:rPr>
                <w:b/>
              </w:rPr>
              <w:t>Material/Vorbereitungen:</w:t>
            </w:r>
          </w:p>
        </w:tc>
        <w:tc>
          <w:tcPr>
            <w:tcW w:w="1740" w:type="dxa"/>
          </w:tcPr>
          <w:p w:rsidR="00717AEB" w:rsidRPr="00717AEB" w:rsidRDefault="00717AEB" w:rsidP="002920C0">
            <w:pPr>
              <w:rPr>
                <w:b/>
              </w:rPr>
            </w:pPr>
            <w:r w:rsidRPr="00717AEB">
              <w:rPr>
                <w:b/>
              </w:rPr>
              <w:t>Notizen:</w:t>
            </w:r>
          </w:p>
        </w:tc>
      </w:tr>
      <w:tr w:rsidR="00717AEB" w:rsidRPr="00717AEB" w:rsidTr="0071283B">
        <w:tc>
          <w:tcPr>
            <w:tcW w:w="1526" w:type="dxa"/>
          </w:tcPr>
          <w:p w:rsidR="00717AEB" w:rsidRDefault="00717AEB" w:rsidP="002920C0">
            <w:r>
              <w:t>Warm-Up</w:t>
            </w:r>
          </w:p>
        </w:tc>
        <w:tc>
          <w:tcPr>
            <w:tcW w:w="3685" w:type="dxa"/>
          </w:tcPr>
          <w:p w:rsidR="00717AEB" w:rsidRPr="00717AEB" w:rsidRDefault="00717AEB" w:rsidP="00717AEB">
            <w:r w:rsidRPr="00717AEB">
              <w:t xml:space="preserve">1) Unterschied zwischen KI und “normalem” </w:t>
            </w:r>
            <w:proofErr w:type="spellStart"/>
            <w:r w:rsidRPr="00717AEB">
              <w:t>Coding</w:t>
            </w:r>
            <w:proofErr w:type="spellEnd"/>
            <w:r w:rsidRPr="00717AEB">
              <w:t>?</w:t>
            </w:r>
          </w:p>
          <w:p w:rsidR="00717AEB" w:rsidRPr="00717AEB" w:rsidRDefault="00717AEB" w:rsidP="00717AEB">
            <w:r w:rsidRPr="00717AEB">
              <w:t>2) Wo habt ihr KI im alltäglichen Leben?</w:t>
            </w:r>
          </w:p>
          <w:p w:rsidR="00717AEB" w:rsidRDefault="00717AEB" w:rsidP="002920C0">
            <w:r w:rsidRPr="00717AEB">
              <w:t>3) Findet ihr KI hilfreich oder bedenklich?</w:t>
            </w:r>
          </w:p>
        </w:tc>
        <w:tc>
          <w:tcPr>
            <w:tcW w:w="3731" w:type="dxa"/>
          </w:tcPr>
          <w:p w:rsidR="00000000" w:rsidRPr="00717AEB" w:rsidRDefault="00717AEB" w:rsidP="00717AEB">
            <w:hyperlink r:id="rId6" w:history="1">
              <w:r w:rsidRPr="00A45EF4">
                <w:rPr>
                  <w:rStyle w:val="Hyperlink"/>
                </w:rPr>
                <w:t>https://padlet.com/tcgrinschgl/vdb05h83mqgc7nm7</w:t>
              </w:r>
            </w:hyperlink>
            <w:r>
              <w:t xml:space="preserve"> </w:t>
            </w:r>
          </w:p>
          <w:p w:rsidR="00717AEB" w:rsidRPr="00717AEB" w:rsidRDefault="00717AEB" w:rsidP="002920C0"/>
        </w:tc>
        <w:tc>
          <w:tcPr>
            <w:tcW w:w="1740" w:type="dxa"/>
          </w:tcPr>
          <w:p w:rsidR="00717AEB" w:rsidRPr="00717AEB" w:rsidRDefault="00717AEB" w:rsidP="002920C0"/>
        </w:tc>
      </w:tr>
      <w:tr w:rsidR="00717AEB" w:rsidTr="0071283B">
        <w:tc>
          <w:tcPr>
            <w:tcW w:w="1526" w:type="dxa"/>
          </w:tcPr>
          <w:p w:rsidR="00717AEB" w:rsidRDefault="00717AEB" w:rsidP="002920C0">
            <w:r>
              <w:t>Theorie</w:t>
            </w:r>
          </w:p>
        </w:tc>
        <w:tc>
          <w:tcPr>
            <w:tcW w:w="3685" w:type="dxa"/>
          </w:tcPr>
          <w:p w:rsidR="00717AEB" w:rsidRDefault="00717AEB" w:rsidP="002920C0">
            <w:r>
              <w:t>Was ist eine KI + wie lernt eine KI?</w:t>
            </w:r>
          </w:p>
        </w:tc>
        <w:tc>
          <w:tcPr>
            <w:tcW w:w="3731" w:type="dxa"/>
          </w:tcPr>
          <w:p w:rsidR="00717AEB" w:rsidRDefault="00717AEB" w:rsidP="002920C0">
            <w:r>
              <w:t>-</w:t>
            </w:r>
          </w:p>
        </w:tc>
        <w:tc>
          <w:tcPr>
            <w:tcW w:w="1740" w:type="dxa"/>
          </w:tcPr>
          <w:p w:rsidR="00717AEB" w:rsidRDefault="00717AEB" w:rsidP="002920C0"/>
        </w:tc>
      </w:tr>
      <w:tr w:rsidR="00717AEB" w:rsidTr="0071283B">
        <w:tc>
          <w:tcPr>
            <w:tcW w:w="1526" w:type="dxa"/>
          </w:tcPr>
          <w:p w:rsidR="00717AEB" w:rsidRDefault="00717AEB" w:rsidP="002920C0">
            <w:r>
              <w:t xml:space="preserve">Moral </w:t>
            </w:r>
            <w:proofErr w:type="spellStart"/>
            <w:r>
              <w:t>Machine</w:t>
            </w:r>
            <w:proofErr w:type="spellEnd"/>
          </w:p>
        </w:tc>
        <w:tc>
          <w:tcPr>
            <w:tcW w:w="3685" w:type="dxa"/>
          </w:tcPr>
          <w:p w:rsidR="00717AEB" w:rsidRDefault="00717AEB" w:rsidP="002920C0">
            <w:r>
              <w:t xml:space="preserve">„Moral </w:t>
            </w:r>
            <w:proofErr w:type="spellStart"/>
            <w:r>
              <w:t>Machine</w:t>
            </w:r>
            <w:proofErr w:type="spellEnd"/>
            <w:r>
              <w:t>“-Versuche</w:t>
            </w:r>
          </w:p>
        </w:tc>
        <w:tc>
          <w:tcPr>
            <w:tcW w:w="3731" w:type="dxa"/>
          </w:tcPr>
          <w:p w:rsidR="00717AEB" w:rsidRDefault="0071283B" w:rsidP="002920C0">
            <w:hyperlink r:id="rId7" w:history="1">
              <w:r w:rsidRPr="00717AEB">
                <w:rPr>
                  <w:rStyle w:val="Hyperlink"/>
                </w:rPr>
                <w:t>http://</w:t>
              </w:r>
            </w:hyperlink>
            <w:hyperlink r:id="rId8" w:history="1">
              <w:r w:rsidRPr="00717AEB">
                <w:rPr>
                  <w:rStyle w:val="Hyperlink"/>
                </w:rPr>
                <w:t>moralmachine.mit.edu/hl/de</w:t>
              </w:r>
            </w:hyperlink>
          </w:p>
        </w:tc>
        <w:tc>
          <w:tcPr>
            <w:tcW w:w="1740" w:type="dxa"/>
          </w:tcPr>
          <w:p w:rsidR="00717AEB" w:rsidRDefault="00717AEB" w:rsidP="002920C0"/>
        </w:tc>
      </w:tr>
      <w:tr w:rsidR="00717AEB" w:rsidTr="0071283B">
        <w:tc>
          <w:tcPr>
            <w:tcW w:w="1526" w:type="dxa"/>
          </w:tcPr>
          <w:p w:rsidR="00717AEB" w:rsidRDefault="00717AEB" w:rsidP="002920C0">
            <w:r>
              <w:t>Diskussion</w:t>
            </w:r>
          </w:p>
        </w:tc>
        <w:tc>
          <w:tcPr>
            <w:tcW w:w="3685" w:type="dxa"/>
          </w:tcPr>
          <w:p w:rsidR="00717AEB" w:rsidRPr="00717AEB" w:rsidRDefault="00717AEB" w:rsidP="00717AEB">
            <w:r w:rsidRPr="00717AEB">
              <w:t xml:space="preserve">1) Was war euer Ergebnis? Findet ihr dieses ethisch vertretbar? </w:t>
            </w:r>
          </w:p>
          <w:p w:rsidR="00717AEB" w:rsidRPr="00717AEB" w:rsidRDefault="00717AEB" w:rsidP="00717AEB">
            <w:r w:rsidRPr="00717AEB">
              <w:t>2) Wo kann KI im Alltag positiv/wo kann sie bedenklich sein?</w:t>
            </w:r>
          </w:p>
          <w:p w:rsidR="00717AEB" w:rsidRPr="00717AEB" w:rsidRDefault="00717AEB" w:rsidP="00717AEB">
            <w:r w:rsidRPr="00717AEB">
              <w:t xml:space="preserve">3) Glaubt </w:t>
            </w:r>
            <w:proofErr w:type="gramStart"/>
            <w:r w:rsidRPr="00717AEB">
              <w:t>ihr selbstfahrende</w:t>
            </w:r>
            <w:proofErr w:type="gramEnd"/>
            <w:r w:rsidRPr="00717AEB">
              <w:t xml:space="preserve"> Autos werden bald zur Normalität werden? </w:t>
            </w:r>
            <w:r w:rsidRPr="00717AEB">
              <w:rPr>
                <w:lang w:val="en-GB"/>
              </w:rPr>
              <w:t xml:space="preserve">Oder </w:t>
            </w:r>
            <w:proofErr w:type="spellStart"/>
            <w:r w:rsidRPr="00717AEB">
              <w:rPr>
                <w:lang w:val="en-GB"/>
              </w:rPr>
              <w:t>wird</w:t>
            </w:r>
            <w:proofErr w:type="spellEnd"/>
            <w:r w:rsidRPr="00717AEB">
              <w:rPr>
                <w:lang w:val="en-GB"/>
              </w:rPr>
              <w:t xml:space="preserve"> die </w:t>
            </w:r>
            <w:proofErr w:type="spellStart"/>
            <w:r w:rsidRPr="00717AEB">
              <w:rPr>
                <w:lang w:val="en-GB"/>
              </w:rPr>
              <w:t>Gesellschaft</w:t>
            </w:r>
            <w:proofErr w:type="spellEnd"/>
            <w:r w:rsidRPr="00717AEB">
              <w:rPr>
                <w:lang w:val="en-GB"/>
              </w:rPr>
              <w:t xml:space="preserve"> </w:t>
            </w:r>
            <w:proofErr w:type="spellStart"/>
            <w:r w:rsidRPr="00717AEB">
              <w:rPr>
                <w:lang w:val="en-GB"/>
              </w:rPr>
              <w:t>zerstritten</w:t>
            </w:r>
            <w:proofErr w:type="spellEnd"/>
            <w:r w:rsidRPr="00717AEB">
              <w:rPr>
                <w:lang w:val="en-GB"/>
              </w:rPr>
              <w:t xml:space="preserve"> </w:t>
            </w:r>
            <w:proofErr w:type="spellStart"/>
            <w:r w:rsidRPr="00717AEB">
              <w:rPr>
                <w:lang w:val="en-GB"/>
              </w:rPr>
              <w:t>bleiben</w:t>
            </w:r>
            <w:proofErr w:type="spellEnd"/>
            <w:r w:rsidRPr="00717AEB">
              <w:rPr>
                <w:lang w:val="en-GB"/>
              </w:rPr>
              <w:t>?</w:t>
            </w:r>
          </w:p>
          <w:p w:rsidR="00717AEB" w:rsidRDefault="00717AEB" w:rsidP="002920C0"/>
        </w:tc>
        <w:tc>
          <w:tcPr>
            <w:tcW w:w="3731" w:type="dxa"/>
          </w:tcPr>
          <w:p w:rsidR="00000000" w:rsidRPr="00717AEB" w:rsidRDefault="0071283B" w:rsidP="00717AEB">
            <w:hyperlink r:id="rId9" w:history="1">
              <w:r w:rsidRPr="00717AEB">
                <w:rPr>
                  <w:rStyle w:val="Hyperlink"/>
                </w:rPr>
                <w:t>https://</w:t>
              </w:r>
            </w:hyperlink>
            <w:hyperlink r:id="rId10" w:history="1">
              <w:r w:rsidRPr="00717AEB">
                <w:rPr>
                  <w:rStyle w:val="Hyperlink"/>
                </w:rPr>
                <w:t>padlet.com/tcgrinschgl/kwv0ptx3nv26sjhz</w:t>
              </w:r>
            </w:hyperlink>
            <w:r w:rsidRPr="00717AEB">
              <w:t xml:space="preserve"> </w:t>
            </w:r>
          </w:p>
          <w:p w:rsidR="00717AEB" w:rsidRDefault="00717AEB" w:rsidP="002920C0"/>
        </w:tc>
        <w:tc>
          <w:tcPr>
            <w:tcW w:w="1740" w:type="dxa"/>
          </w:tcPr>
          <w:p w:rsidR="00717AEB" w:rsidRDefault="00717AEB" w:rsidP="002920C0"/>
        </w:tc>
      </w:tr>
      <w:tr w:rsidR="00717AEB" w:rsidTr="0071283B">
        <w:tc>
          <w:tcPr>
            <w:tcW w:w="1526" w:type="dxa"/>
          </w:tcPr>
          <w:p w:rsidR="00717AEB" w:rsidRDefault="00717AEB" w:rsidP="002920C0">
            <w:r>
              <w:t>Eigenstudium</w:t>
            </w:r>
          </w:p>
        </w:tc>
        <w:tc>
          <w:tcPr>
            <w:tcW w:w="3685" w:type="dxa"/>
          </w:tcPr>
          <w:p w:rsidR="00717AEB" w:rsidRDefault="00717AEB" w:rsidP="002920C0">
            <w:r>
              <w:t>TED-Talk, Artikel</w:t>
            </w:r>
          </w:p>
        </w:tc>
        <w:tc>
          <w:tcPr>
            <w:tcW w:w="3731" w:type="dxa"/>
          </w:tcPr>
          <w:p w:rsidR="00717AEB" w:rsidRDefault="00717AEB" w:rsidP="0071283B">
            <w:pPr>
              <w:pStyle w:val="Listenabsatz"/>
              <w:numPr>
                <w:ilvl w:val="0"/>
                <w:numId w:val="8"/>
              </w:numPr>
            </w:pPr>
            <w:hyperlink r:id="rId11" w:history="1">
              <w:r w:rsidRPr="00A45EF4">
                <w:rPr>
                  <w:rStyle w:val="Hyperlink"/>
                </w:rPr>
                <w:t>https://www.youtube.com/watch?v=tb-WdVA4_bo</w:t>
              </w:r>
            </w:hyperlink>
            <w:r>
              <w:t xml:space="preserve"> </w:t>
            </w:r>
          </w:p>
          <w:p w:rsidR="00717AEB" w:rsidRDefault="00717AEB" w:rsidP="0071283B">
            <w:pPr>
              <w:pStyle w:val="Listenabsatz"/>
              <w:numPr>
                <w:ilvl w:val="0"/>
                <w:numId w:val="8"/>
              </w:numPr>
            </w:pPr>
            <w:hyperlink r:id="rId12" w:history="1">
              <w:r w:rsidRPr="00A45EF4">
                <w:rPr>
                  <w:rStyle w:val="Hyperlink"/>
                </w:rPr>
                <w:t>https://www.nexible.at/blog/2020/02/16/auf-dem-weg-zum-autonomen-fahren-kuenstliche-intelligenz-im-auto/</w:t>
              </w:r>
            </w:hyperlink>
            <w:r>
              <w:t xml:space="preserve"> </w:t>
            </w:r>
          </w:p>
          <w:p w:rsidR="00717AEB" w:rsidRDefault="00717AEB" w:rsidP="0071283B">
            <w:pPr>
              <w:pStyle w:val="Listenabsatz"/>
              <w:numPr>
                <w:ilvl w:val="0"/>
                <w:numId w:val="8"/>
              </w:numPr>
            </w:pPr>
            <w:hyperlink r:id="rId13" w:history="1">
              <w:r w:rsidRPr="00A45EF4">
                <w:rPr>
                  <w:rStyle w:val="Hyperlink"/>
                </w:rPr>
                <w:t>https://www.zeit.de/mobilitaet/2020-01/autonomes-fahren-selbstfahrende-autos-sicherheit-deutschland-autofahrer</w:t>
              </w:r>
            </w:hyperlink>
            <w:r>
              <w:t xml:space="preserve"> </w:t>
            </w:r>
          </w:p>
        </w:tc>
        <w:tc>
          <w:tcPr>
            <w:tcW w:w="1740" w:type="dxa"/>
          </w:tcPr>
          <w:p w:rsidR="00717AEB" w:rsidRDefault="00717AEB" w:rsidP="002920C0"/>
        </w:tc>
      </w:tr>
    </w:tbl>
    <w:p w:rsidR="00AB15F1" w:rsidRPr="00985188" w:rsidRDefault="00AB15F1" w:rsidP="00AB15F1">
      <w:bookmarkStart w:id="0" w:name="_GoBack"/>
      <w:bookmarkEnd w:id="0"/>
    </w:p>
    <w:sectPr w:rsidR="00AB15F1" w:rsidRPr="00985188" w:rsidSect="00717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1A6"/>
    <w:multiLevelType w:val="hybridMultilevel"/>
    <w:tmpl w:val="A566BED4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65F2B"/>
    <w:multiLevelType w:val="hybridMultilevel"/>
    <w:tmpl w:val="6DACE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56C9"/>
    <w:multiLevelType w:val="hybridMultilevel"/>
    <w:tmpl w:val="6ACEF6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0334"/>
    <w:multiLevelType w:val="hybridMultilevel"/>
    <w:tmpl w:val="41049854"/>
    <w:lvl w:ilvl="0" w:tplc="43325B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2CA599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138F0D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F612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2740D8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F9C41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D6A17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F18C50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524182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13D0BFA"/>
    <w:multiLevelType w:val="hybridMultilevel"/>
    <w:tmpl w:val="F3EC34E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72BE4"/>
    <w:multiLevelType w:val="hybridMultilevel"/>
    <w:tmpl w:val="30C67852"/>
    <w:lvl w:ilvl="0" w:tplc="8376BC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9255E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12C96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AAEF63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9F27F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2C7F0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15CF69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F7EADB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53A559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4564487C"/>
    <w:multiLevelType w:val="hybridMultilevel"/>
    <w:tmpl w:val="E04682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00E9D"/>
    <w:multiLevelType w:val="hybridMultilevel"/>
    <w:tmpl w:val="9C2E39FC"/>
    <w:lvl w:ilvl="0" w:tplc="FA9E2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A03B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0A3B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6691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0E7B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46F7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8421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A621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7C61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52"/>
    <w:rsid w:val="002128D6"/>
    <w:rsid w:val="002920C0"/>
    <w:rsid w:val="0071283B"/>
    <w:rsid w:val="00717AEB"/>
    <w:rsid w:val="00985188"/>
    <w:rsid w:val="00AB15F1"/>
    <w:rsid w:val="00BB1CD8"/>
    <w:rsid w:val="00F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1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7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1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7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48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almachine.mit.edu/hl/de" TargetMode="External"/><Relationship Id="rId13" Type="http://schemas.openxmlformats.org/officeDocument/2006/relationships/hyperlink" Target="https://www.zeit.de/mobilitaet/2020-01/autonomes-fahren-selbstfahrende-autos-sicherheit-deutschland-autofahr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ralmachine.mit.edu/hl/de" TargetMode="External"/><Relationship Id="rId12" Type="http://schemas.openxmlformats.org/officeDocument/2006/relationships/hyperlink" Target="https://www.nexible.at/blog/2020/02/16/auf-dem-weg-zum-autonomen-fahren-kuenstliche-intelligenz-im-au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tcgrinschgl/vdb05h83mqgc7nm7" TargetMode="External"/><Relationship Id="rId11" Type="http://schemas.openxmlformats.org/officeDocument/2006/relationships/hyperlink" Target="https://www.youtube.com/watch?v=tb-WdVA4_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dlet.com/tcgrinschgl/kwv0ptx3nv26sjh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dlet.com/tcgrinschgl/kwv0ptx3nv26sjh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Grinschgl</dc:creator>
  <cp:lastModifiedBy>Tanja Grinschgl</cp:lastModifiedBy>
  <cp:revision>4</cp:revision>
  <dcterms:created xsi:type="dcterms:W3CDTF">2020-05-12T18:03:00Z</dcterms:created>
  <dcterms:modified xsi:type="dcterms:W3CDTF">2020-05-12T23:37:00Z</dcterms:modified>
</cp:coreProperties>
</file>